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875" w:rsidRDefault="00014875" w:rsidP="00014875">
      <w:pPr>
        <w:jc w:val="center"/>
        <w:rPr>
          <w:rFonts w:ascii="Times New Roman" w:hAnsi="Times New Roman"/>
          <w:b/>
          <w:bCs/>
        </w:rPr>
      </w:pPr>
      <w:r>
        <w:rPr>
          <w:noProof/>
          <w:lang w:val="en-US" w:eastAsia="en-US" w:bidi="si-L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2628265</wp:posOffset>
            </wp:positionH>
            <wp:positionV relativeFrom="paragraph">
              <wp:posOffset>0</wp:posOffset>
            </wp:positionV>
            <wp:extent cx="1914525" cy="549910"/>
            <wp:effectExtent l="0" t="0" r="9525" b="2540"/>
            <wp:wrapSquare wrapText="bothSides"/>
            <wp:docPr id="4" name="Picture 4" descr="agri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gri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 w:bidi="si-L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-149225</wp:posOffset>
                </wp:positionV>
                <wp:extent cx="1276350" cy="14287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875" w:rsidRDefault="00014875" w:rsidP="00014875">
                            <w:r w:rsidRPr="00F87FC6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sz w:val="24"/>
                                <w:lang w:val="en-US" w:eastAsia="en-US" w:bidi="si-LK"/>
                              </w:rPr>
                              <w:drawing>
                                <wp:inline distT="0" distB="0" distL="0" distR="0">
                                  <wp:extent cx="981075" cy="1143000"/>
                                  <wp:effectExtent l="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4.25pt;margin-top:-11.75pt;width:100.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h9cgQIAABA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" stroked="f">
                <v:textbox>
                  <w:txbxContent>
                    <w:p w:rsidR="00014875" w:rsidRDefault="00014875" w:rsidP="00014875">
                      <w:r w:rsidRPr="00F87FC6">
                        <w:rPr>
                          <w:rFonts w:ascii="Times New Roman" w:hAnsi="Times New Roman"/>
                          <w:b/>
                          <w:bCs/>
                          <w:noProof/>
                          <w:sz w:val="24"/>
                          <w:lang w:val="en-US" w:eastAsia="en-US" w:bidi="si-LK"/>
                        </w:rPr>
                        <w:drawing>
                          <wp:inline distT="0" distB="0" distL="0" distR="0">
                            <wp:extent cx="981075" cy="1143000"/>
                            <wp:effectExtent l="0" t="0" r="952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14875" w:rsidRDefault="00014875" w:rsidP="0001487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F533FB">
        <w:rPr>
          <w:noProof/>
          <w:lang w:val="en-US" w:eastAsia="en-US" w:bidi="si-LK"/>
        </w:rPr>
        <w:drawing>
          <wp:inline distT="0" distB="0" distL="0" distR="0">
            <wp:extent cx="1657350" cy="30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</w:rPr>
        <w:tab/>
      </w:r>
    </w:p>
    <w:p w:rsidR="00014875" w:rsidRDefault="00014875" w:rsidP="0001487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textWrapping" w:clear="all"/>
        <w:t>00</w:t>
      </w:r>
    </w:p>
    <w:p w:rsidR="00014875" w:rsidRDefault="00014875" w:rsidP="0001487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0.</w:t>
      </w:r>
    </w:p>
    <w:p w:rsidR="00014875" w:rsidRPr="00607743" w:rsidRDefault="00014875" w:rsidP="00014875">
      <w:pPr>
        <w:jc w:val="center"/>
        <w:rPr>
          <w:rFonts w:ascii="Times New Roman" w:eastAsia="Times New Roman" w:hAnsi="Times New Roman"/>
          <w:bCs/>
          <w:sz w:val="32"/>
          <w:szCs w:val="32"/>
          <w:lang w:val="en-US"/>
        </w:rPr>
      </w:pPr>
      <w:r w:rsidRPr="00607743">
        <w:rPr>
          <w:rFonts w:ascii="Nirmala UI" w:eastAsia="Times New Roman" w:hAnsi="Nirmala UI" w:cs="Nirmala UI" w:hint="cs"/>
          <w:bCs/>
          <w:sz w:val="32"/>
          <w:szCs w:val="32"/>
          <w:cs/>
          <w:lang w:val="en-US" w:bidi="si-LK"/>
        </w:rPr>
        <w:t>කෘෂිකර්ම</w:t>
      </w:r>
      <w:r w:rsidRPr="00607743">
        <w:rPr>
          <w:rFonts w:ascii="Calibri" w:eastAsia="Calibri" w:hAnsi="Calibri" w:hint="cs"/>
          <w:lang w:val="en-US"/>
        </w:rPr>
        <w:t xml:space="preserve"> </w:t>
      </w:r>
      <w:r w:rsidRPr="00607743">
        <w:rPr>
          <w:rFonts w:ascii="Nirmala UI" w:eastAsia="Times New Roman" w:hAnsi="Nirmala UI" w:cs="Nirmala UI" w:hint="cs"/>
          <w:b/>
          <w:bCs/>
          <w:sz w:val="32"/>
          <w:szCs w:val="32"/>
          <w:cs/>
          <w:lang w:val="en-US" w:bidi="si-LK"/>
        </w:rPr>
        <w:t>අමාත්‍යාංශය</w:t>
      </w:r>
    </w:p>
    <w:p w:rsidR="00014875" w:rsidRPr="00607743" w:rsidRDefault="00014875" w:rsidP="00014875">
      <w:pPr>
        <w:tabs>
          <w:tab w:val="left" w:pos="1418"/>
        </w:tabs>
        <w:ind w:left="-431"/>
        <w:jc w:val="center"/>
        <w:rPr>
          <w:rFonts w:ascii="Times New Roman" w:eastAsia="Arial Unicode MS" w:hAnsi="Times New Roman"/>
          <w:bCs/>
          <w:sz w:val="20"/>
          <w:szCs w:val="20"/>
          <w:lang w:val="en-US"/>
        </w:rPr>
      </w:pPr>
      <w:r w:rsidRPr="00607743">
        <w:rPr>
          <w:rFonts w:ascii="Nirmala UI" w:eastAsia="Arial Unicode MS" w:hAnsi="Nirmala UI" w:cs="Nirmala UI" w:hint="cs"/>
          <w:bCs/>
          <w:sz w:val="20"/>
          <w:szCs w:val="20"/>
          <w:cs/>
          <w:lang w:val="en-US" w:bidi="ta-IN"/>
        </w:rPr>
        <w:t>கமத்தொழில்</w:t>
      </w:r>
      <w:r w:rsidRPr="00607743">
        <w:rPr>
          <w:rFonts w:ascii="Times New Roman" w:eastAsia="Arial Unicode MS" w:hAnsi="Times New Roman"/>
          <w:bCs/>
          <w:color w:val="212121"/>
          <w:sz w:val="20"/>
          <w:szCs w:val="20"/>
          <w:cs/>
          <w:lang w:val="en-US" w:bidi="ta-IN"/>
        </w:rPr>
        <w:t xml:space="preserve"> </w:t>
      </w:r>
      <w:r w:rsidRPr="00607743">
        <w:rPr>
          <w:rFonts w:ascii="Nirmala UI" w:eastAsia="Arial Unicode MS" w:hAnsi="Nirmala UI" w:cs="Nirmala UI" w:hint="cs"/>
          <w:bCs/>
          <w:color w:val="212121"/>
          <w:sz w:val="20"/>
          <w:szCs w:val="20"/>
          <w:cs/>
          <w:lang w:val="en-US" w:bidi="ta-IN"/>
        </w:rPr>
        <w:t>அ</w:t>
      </w:r>
      <w:r w:rsidRPr="00607743">
        <w:rPr>
          <w:rFonts w:ascii="Times New Roman" w:eastAsia="Arial Unicode MS" w:hAnsi="Times New Roman" w:hint="cs"/>
          <w:bCs/>
          <w:color w:val="212121"/>
          <w:sz w:val="20"/>
          <w:szCs w:val="20"/>
          <w:cs/>
          <w:lang w:val="en-US" w:bidi="ta-IN"/>
        </w:rPr>
        <w:t>​​</w:t>
      </w:r>
      <w:r w:rsidRPr="00607743">
        <w:rPr>
          <w:rFonts w:ascii="Nirmala UI" w:eastAsia="Arial Unicode MS" w:hAnsi="Nirmala UI" w:cs="Nirmala UI" w:hint="cs"/>
          <w:bCs/>
          <w:color w:val="212121"/>
          <w:sz w:val="20"/>
          <w:szCs w:val="20"/>
          <w:cs/>
          <w:lang w:val="en-US" w:bidi="ta-IN"/>
        </w:rPr>
        <w:t>மைச்சு</w:t>
      </w:r>
    </w:p>
    <w:p w:rsidR="00014875" w:rsidRPr="00607743" w:rsidRDefault="00014875" w:rsidP="00014875">
      <w:pPr>
        <w:ind w:left="-431"/>
        <w:jc w:val="center"/>
        <w:rPr>
          <w:rFonts w:ascii="Times New Roman" w:eastAsia="Calibri" w:hAnsi="Times New Roman"/>
          <w:bCs/>
          <w:sz w:val="20"/>
          <w:szCs w:val="20"/>
          <w:lang w:val="en-US"/>
        </w:rPr>
      </w:pPr>
      <w:r w:rsidRPr="00607743">
        <w:rPr>
          <w:rFonts w:ascii="Times New Roman" w:eastAsia="Calibri" w:hAnsi="Times New Roman"/>
          <w:bCs/>
          <w:sz w:val="26"/>
          <w:szCs w:val="26"/>
          <w:lang w:val="en-US"/>
        </w:rPr>
        <w:t>Ministry of Agriculture</w:t>
      </w:r>
    </w:p>
    <w:p w:rsidR="00014875" w:rsidRPr="00607743" w:rsidRDefault="00014875" w:rsidP="00014875">
      <w:pPr>
        <w:spacing w:line="276" w:lineRule="auto"/>
        <w:ind w:left="142"/>
        <w:jc w:val="center"/>
        <w:rPr>
          <w:rFonts w:ascii="Calibri" w:eastAsia="Calibri" w:hAnsi="Calibri" w:cs="Iskoola Pota"/>
          <w:bCs/>
          <w:sz w:val="8"/>
          <w:szCs w:val="8"/>
          <w:lang w:val="en-US"/>
        </w:rPr>
      </w:pPr>
    </w:p>
    <w:p w:rsidR="00014875" w:rsidRPr="00607743" w:rsidRDefault="00014875" w:rsidP="00014875">
      <w:pPr>
        <w:spacing w:line="276" w:lineRule="auto"/>
        <w:ind w:left="142"/>
        <w:jc w:val="center"/>
        <w:rPr>
          <w:rFonts w:ascii="Calibri" w:eastAsia="Calibri" w:hAnsi="Calibri" w:cs="Iskoola Pota"/>
          <w:bCs/>
          <w:sz w:val="18"/>
          <w:szCs w:val="18"/>
          <w:lang w:val="en-US"/>
        </w:rPr>
      </w:pPr>
      <w:r w:rsidRPr="00607743">
        <w:rPr>
          <w:rFonts w:ascii="Nirmala UI" w:eastAsia="Calibri" w:hAnsi="Nirmala UI" w:cs="Nirmala UI" w:hint="cs"/>
          <w:bCs/>
          <w:sz w:val="24"/>
          <w:cs/>
          <w:lang w:val="en-US" w:bidi="si-LK"/>
        </w:rPr>
        <w:t>කෘෂිකර්මඅංශය</w:t>
      </w:r>
      <w:r w:rsidRPr="00607743">
        <w:rPr>
          <w:rFonts w:ascii="Times New Roman" w:eastAsia="Calibri" w:hAnsi="Times New Roman"/>
          <w:bCs/>
          <w:sz w:val="24"/>
          <w:rtl/>
          <w:cs/>
          <w:lang w:val="en-US"/>
        </w:rPr>
        <w:t xml:space="preserve"> / </w:t>
      </w:r>
      <w:r w:rsidRPr="00607743">
        <w:rPr>
          <w:rFonts w:ascii="Nirmala UI" w:eastAsia="Calibri" w:hAnsi="Nirmala UI" w:cs="Nirmala UI" w:hint="cs"/>
          <w:bCs/>
          <w:sz w:val="20"/>
          <w:szCs w:val="20"/>
          <w:cs/>
          <w:lang w:val="en-US" w:bidi="ta-IN"/>
        </w:rPr>
        <w:t>விவசாயபஂபிரிவு</w:t>
      </w:r>
      <w:r w:rsidRPr="00607743">
        <w:rPr>
          <w:rFonts w:ascii="Times New Roman" w:eastAsia="Calibri" w:hAnsi="Times New Roman"/>
          <w:bCs/>
          <w:sz w:val="24"/>
          <w:cs/>
          <w:lang w:val="en-US" w:bidi="ta-IN"/>
        </w:rPr>
        <w:t xml:space="preserve">/ </w:t>
      </w:r>
      <w:r w:rsidRPr="00607743">
        <w:rPr>
          <w:rFonts w:ascii="Times New Roman" w:eastAsia="Calibri" w:hAnsi="Times New Roman"/>
          <w:bCs/>
          <w:sz w:val="24"/>
          <w:lang w:val="en-US"/>
        </w:rPr>
        <w:t>Agriculture Division</w:t>
      </w:r>
      <w:r w:rsidRPr="00607743">
        <w:rPr>
          <w:rFonts w:ascii="Calibri" w:eastAsia="Calibri" w:hAnsi="Calibri" w:cs="Iskoola Pota"/>
          <w:bCs/>
          <w:sz w:val="18"/>
          <w:szCs w:val="18"/>
          <w:lang w:val="en-US"/>
        </w:rPr>
        <w:t xml:space="preserve">    </w:t>
      </w:r>
    </w:p>
    <w:p w:rsidR="00014875" w:rsidRPr="00607743" w:rsidRDefault="00014875" w:rsidP="00014875">
      <w:pPr>
        <w:spacing w:line="360" w:lineRule="auto"/>
        <w:ind w:left="142"/>
        <w:rPr>
          <w:rFonts w:ascii="Calibri" w:eastAsia="Calibri" w:hAnsi="Calibri" w:cs="Iskoola Pota"/>
          <w:sz w:val="6"/>
          <w:szCs w:val="6"/>
          <w:lang w:val="en-US"/>
        </w:rPr>
      </w:pPr>
    </w:p>
    <w:p w:rsidR="00014875" w:rsidRPr="00607743" w:rsidRDefault="00014875" w:rsidP="00014875">
      <w:pPr>
        <w:tabs>
          <w:tab w:val="center" w:pos="4902"/>
        </w:tabs>
        <w:jc w:val="center"/>
        <w:rPr>
          <w:rFonts w:ascii="Times New Roman" w:eastAsia="Times New Roman" w:hAnsi="Times New Roman"/>
          <w:b/>
          <w:bCs/>
          <w:sz w:val="24"/>
          <w:lang w:val="en-US" w:bidi="ta-IN"/>
        </w:rPr>
      </w:pPr>
      <w:r w:rsidRPr="00607743">
        <w:rPr>
          <w:rFonts w:ascii="Times New Roman" w:eastAsia="Times New Roman" w:hAnsi="Times New Roman"/>
          <w:b/>
          <w:bCs/>
          <w:sz w:val="24"/>
          <w:lang w:val="en-US" w:bidi="ta-IN"/>
        </w:rPr>
        <w:t>Democratic Socialist Republic of Sri Lanka</w:t>
      </w:r>
    </w:p>
    <w:p w:rsidR="00014875" w:rsidRPr="00607743" w:rsidRDefault="00014875" w:rsidP="00014875">
      <w:pPr>
        <w:tabs>
          <w:tab w:val="center" w:pos="4902"/>
        </w:tabs>
        <w:jc w:val="center"/>
        <w:rPr>
          <w:rFonts w:ascii="Times New Roman" w:eastAsia="Times New Roman" w:hAnsi="Times New Roman"/>
          <w:b/>
          <w:sz w:val="24"/>
          <w:lang w:val="en-US" w:bidi="ta-IN"/>
        </w:rPr>
      </w:pPr>
      <w:r w:rsidRPr="00607743">
        <w:rPr>
          <w:rFonts w:ascii="Times New Roman" w:eastAsia="Calibri" w:hAnsi="Times New Roman"/>
          <w:b/>
          <w:sz w:val="24"/>
          <w:lang w:val="en-US"/>
        </w:rPr>
        <w:t>Ministry of Agriculture</w:t>
      </w:r>
    </w:p>
    <w:p w:rsidR="00014875" w:rsidRPr="00607743" w:rsidRDefault="00014875" w:rsidP="00014875">
      <w:pPr>
        <w:numPr>
          <w:ilvl w:val="12"/>
          <w:numId w:val="0"/>
        </w:numPr>
        <w:spacing w:line="276" w:lineRule="auto"/>
        <w:jc w:val="center"/>
        <w:rPr>
          <w:rFonts w:ascii="Times New Roman" w:eastAsia="Times New Roman" w:hAnsi="Times New Roman"/>
          <w:b/>
          <w:bCs/>
          <w:spacing w:val="-2"/>
          <w:sz w:val="24"/>
          <w:lang w:val="en-US" w:bidi="ta-IN"/>
        </w:rPr>
      </w:pPr>
      <w:r w:rsidRPr="00607743">
        <w:rPr>
          <w:rFonts w:ascii="Times New Roman" w:eastAsia="Times New Roman" w:hAnsi="Times New Roman"/>
          <w:b/>
          <w:bCs/>
          <w:sz w:val="24"/>
          <w:lang w:val="en-US" w:bidi="ta-IN"/>
        </w:rPr>
        <w:t xml:space="preserve">Agriculture Sector Modernization Project </w:t>
      </w:r>
    </w:p>
    <w:p w:rsidR="00014875" w:rsidRPr="00607743" w:rsidRDefault="00014875" w:rsidP="00014875">
      <w:pPr>
        <w:numPr>
          <w:ilvl w:val="12"/>
          <w:numId w:val="0"/>
        </w:numPr>
        <w:spacing w:line="276" w:lineRule="auto"/>
        <w:jc w:val="center"/>
        <w:rPr>
          <w:rFonts w:ascii="Times New Roman" w:eastAsia="Times New Roman" w:hAnsi="Times New Roman"/>
          <w:b/>
          <w:bCs/>
          <w:spacing w:val="-2"/>
          <w:sz w:val="24"/>
          <w:lang w:val="en-US" w:bidi="ta-IN"/>
        </w:rPr>
      </w:pPr>
      <w:r w:rsidRPr="00607743">
        <w:rPr>
          <w:rFonts w:ascii="Times New Roman" w:eastAsia="Times New Roman" w:hAnsi="Times New Roman"/>
          <w:b/>
          <w:bCs/>
          <w:spacing w:val="-2"/>
          <w:sz w:val="24"/>
          <w:lang w:val="en-US" w:bidi="ta-IN"/>
        </w:rPr>
        <w:t>IDA Credit No: 5873 LK</w:t>
      </w:r>
    </w:p>
    <w:p w:rsidR="00014875" w:rsidRPr="00607743" w:rsidRDefault="00014875" w:rsidP="00014875">
      <w:pPr>
        <w:numPr>
          <w:ilvl w:val="12"/>
          <w:numId w:val="0"/>
        </w:numPr>
        <w:spacing w:line="276" w:lineRule="auto"/>
        <w:jc w:val="center"/>
        <w:rPr>
          <w:rFonts w:ascii="Times New Roman" w:eastAsia="Times New Roman" w:hAnsi="Times New Roman"/>
          <w:b/>
          <w:bCs/>
          <w:spacing w:val="-2"/>
          <w:sz w:val="10"/>
          <w:szCs w:val="10"/>
          <w:lang w:val="en-US" w:bidi="ta-IN"/>
        </w:rPr>
      </w:pPr>
    </w:p>
    <w:p w:rsidR="00014875" w:rsidRDefault="00014875" w:rsidP="00014875">
      <w:pPr>
        <w:numPr>
          <w:ilvl w:val="12"/>
          <w:numId w:val="0"/>
        </w:numPr>
        <w:spacing w:line="276" w:lineRule="auto"/>
        <w:jc w:val="center"/>
        <w:rPr>
          <w:rFonts w:ascii="Times New Roman" w:eastAsia="Times New Roman" w:hAnsi="Times New Roman"/>
          <w:b/>
          <w:bCs/>
          <w:spacing w:val="-2"/>
          <w:sz w:val="28"/>
          <w:szCs w:val="28"/>
          <w:lang w:val="en-US" w:bidi="ta-IN"/>
        </w:rPr>
      </w:pPr>
      <w:r w:rsidRPr="00607743">
        <w:rPr>
          <w:rFonts w:ascii="Times New Roman" w:eastAsia="Times New Roman" w:hAnsi="Times New Roman"/>
          <w:b/>
          <w:bCs/>
          <w:spacing w:val="-2"/>
          <w:sz w:val="28"/>
          <w:szCs w:val="28"/>
          <w:lang w:val="en-US" w:bidi="ta-IN"/>
        </w:rPr>
        <w:t>PROCUREMENT NOTICE</w:t>
      </w:r>
      <w:r w:rsidR="00091DB4">
        <w:rPr>
          <w:rFonts w:ascii="Times New Roman" w:eastAsia="Times New Roman" w:hAnsi="Times New Roman"/>
          <w:b/>
          <w:bCs/>
          <w:spacing w:val="-2"/>
          <w:sz w:val="28"/>
          <w:szCs w:val="28"/>
          <w:lang w:val="en-US" w:bidi="ta-IN"/>
        </w:rPr>
        <w:t xml:space="preserve"> </w:t>
      </w:r>
      <w:r w:rsidR="00666549">
        <w:rPr>
          <w:rFonts w:ascii="Times New Roman" w:eastAsia="Times New Roman" w:hAnsi="Times New Roman"/>
          <w:b/>
          <w:bCs/>
          <w:spacing w:val="-2"/>
          <w:sz w:val="28"/>
          <w:szCs w:val="28"/>
          <w:lang w:val="en-US" w:bidi="ta-IN"/>
        </w:rPr>
        <w:t>– Postpone of Pre Bid Meeting</w:t>
      </w:r>
    </w:p>
    <w:p w:rsidR="00014875" w:rsidRPr="000B1BE6" w:rsidRDefault="00014875" w:rsidP="00014875">
      <w:pPr>
        <w:numPr>
          <w:ilvl w:val="12"/>
          <w:numId w:val="0"/>
        </w:numPr>
        <w:spacing w:line="276" w:lineRule="auto"/>
        <w:jc w:val="center"/>
        <w:rPr>
          <w:rFonts w:ascii="Times New Roman" w:eastAsia="Times New Roman" w:hAnsi="Times New Roman"/>
          <w:b/>
          <w:bCs/>
          <w:spacing w:val="-2"/>
          <w:sz w:val="24"/>
          <w:lang w:val="en-US" w:bidi="ta-IN"/>
        </w:rPr>
      </w:pPr>
    </w:p>
    <w:p w:rsidR="00BD5FF4" w:rsidRPr="00BD5FF4" w:rsidRDefault="00014875" w:rsidP="00014875">
      <w:pPr>
        <w:ind w:left="270"/>
        <w:jc w:val="center"/>
        <w:rPr>
          <w:rFonts w:ascii="Times New Roman" w:hAnsi="Times New Roman"/>
          <w:b/>
          <w:sz w:val="28"/>
          <w:szCs w:val="28"/>
        </w:rPr>
      </w:pPr>
      <w:r w:rsidRPr="00BD5FF4">
        <w:rPr>
          <w:rFonts w:ascii="Times New Roman" w:hAnsi="Times New Roman"/>
          <w:b/>
          <w:sz w:val="28"/>
          <w:szCs w:val="28"/>
        </w:rPr>
        <w:t xml:space="preserve">Construction of 400 m2 G1 producing poly -tunnels, 4 Nos. at seed farm </w:t>
      </w:r>
      <w:proofErr w:type="spellStart"/>
      <w:r w:rsidRPr="00BD5FF4">
        <w:rPr>
          <w:rFonts w:ascii="Times New Roman" w:hAnsi="Times New Roman"/>
          <w:b/>
          <w:sz w:val="28"/>
          <w:szCs w:val="28"/>
        </w:rPr>
        <w:t>Seethaeliya</w:t>
      </w:r>
      <w:proofErr w:type="spellEnd"/>
      <w:r w:rsidR="00BD5FF4" w:rsidRPr="00BD5FF4">
        <w:rPr>
          <w:rFonts w:ascii="Times New Roman" w:hAnsi="Times New Roman"/>
          <w:b/>
          <w:sz w:val="28"/>
          <w:szCs w:val="28"/>
        </w:rPr>
        <w:t xml:space="preserve"> </w:t>
      </w:r>
    </w:p>
    <w:p w:rsidR="00BD5FF4" w:rsidRPr="00BD5FF4" w:rsidRDefault="00BD5FF4" w:rsidP="00014875">
      <w:pPr>
        <w:ind w:left="270"/>
        <w:jc w:val="center"/>
        <w:rPr>
          <w:rFonts w:ascii="Times New Roman" w:hAnsi="Times New Roman"/>
          <w:b/>
          <w:sz w:val="28"/>
          <w:szCs w:val="28"/>
        </w:rPr>
      </w:pPr>
      <w:r w:rsidRPr="00BD5FF4">
        <w:rPr>
          <w:rFonts w:ascii="Times New Roman" w:hAnsi="Times New Roman"/>
          <w:b/>
          <w:sz w:val="28"/>
          <w:szCs w:val="28"/>
        </w:rPr>
        <w:t xml:space="preserve">and </w:t>
      </w:r>
    </w:p>
    <w:p w:rsidR="00014875" w:rsidRPr="00BD5FF4" w:rsidRDefault="00BD5FF4" w:rsidP="00014875">
      <w:pPr>
        <w:ind w:left="270"/>
        <w:jc w:val="center"/>
        <w:rPr>
          <w:rFonts w:ascii="Times New Roman" w:hAnsi="Times New Roman"/>
          <w:b/>
          <w:sz w:val="28"/>
          <w:szCs w:val="28"/>
        </w:rPr>
      </w:pPr>
      <w:r w:rsidRPr="00BD5FF4">
        <w:rPr>
          <w:rFonts w:ascii="Times New Roman" w:hAnsi="Times New Roman"/>
          <w:b/>
          <w:sz w:val="28"/>
          <w:szCs w:val="28"/>
        </w:rPr>
        <w:t>Converting G1 Potato Seed Producing Poly Tunnels into Aero Phonic Pre-Basic Seed Potato G0 Production System (20 units)</w:t>
      </w:r>
    </w:p>
    <w:p w:rsidR="00014875" w:rsidRPr="00BD5FF4" w:rsidRDefault="00014875" w:rsidP="00014875">
      <w:pPr>
        <w:ind w:left="27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D5FF4" w:rsidRDefault="00014875" w:rsidP="00014875">
      <w:pPr>
        <w:ind w:left="27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5FF4">
        <w:rPr>
          <w:rFonts w:ascii="Times New Roman" w:hAnsi="Times New Roman"/>
          <w:b/>
          <w:color w:val="000000"/>
          <w:sz w:val="28"/>
          <w:szCs w:val="28"/>
        </w:rPr>
        <w:t>Contract No: LK-MOA-PMU-260259-CW-RFB</w:t>
      </w:r>
      <w:r w:rsidR="00BD5FF4" w:rsidRPr="00BD5F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D5FF4" w:rsidRDefault="00BD5FF4" w:rsidP="00014875">
      <w:pPr>
        <w:ind w:left="27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5FF4">
        <w:rPr>
          <w:rFonts w:ascii="Times New Roman" w:hAnsi="Times New Roman"/>
          <w:b/>
          <w:color w:val="000000"/>
          <w:sz w:val="28"/>
          <w:szCs w:val="28"/>
        </w:rPr>
        <w:t xml:space="preserve">and </w:t>
      </w:r>
    </w:p>
    <w:p w:rsidR="00014875" w:rsidRPr="00BD5FF4" w:rsidRDefault="00BD5FF4" w:rsidP="00014875">
      <w:pPr>
        <w:ind w:left="27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Pr="00BD5FF4">
        <w:rPr>
          <w:rFonts w:ascii="Times New Roman" w:hAnsi="Times New Roman"/>
          <w:b/>
          <w:color w:val="000000"/>
          <w:sz w:val="28"/>
          <w:szCs w:val="28"/>
        </w:rPr>
        <w:t>LK-MOA-PMU-261121-CW-RFB</w:t>
      </w:r>
    </w:p>
    <w:p w:rsidR="00014875" w:rsidRPr="00D65A8A" w:rsidRDefault="00014875" w:rsidP="00014875">
      <w:pPr>
        <w:numPr>
          <w:ilvl w:val="12"/>
          <w:numId w:val="0"/>
        </w:numPr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14875" w:rsidRPr="00953CBA" w:rsidRDefault="00014875" w:rsidP="00014875">
      <w:pPr>
        <w:numPr>
          <w:ilvl w:val="12"/>
          <w:numId w:val="0"/>
        </w:num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014875" w:rsidRPr="00BD5FF4" w:rsidRDefault="00014875" w:rsidP="00014875">
      <w:pPr>
        <w:pStyle w:val="ListParagraph"/>
        <w:ind w:left="0"/>
        <w:rPr>
          <w:rFonts w:ascii="Times New Roman" w:hAnsi="Times New Roman"/>
          <w:spacing w:val="-2"/>
          <w:szCs w:val="24"/>
          <w:lang w:val="en-GB" w:bidi="si-LK"/>
        </w:rPr>
      </w:pPr>
    </w:p>
    <w:p w:rsidR="00014875" w:rsidRPr="00BD5FF4" w:rsidRDefault="00014875" w:rsidP="00014875">
      <w:pPr>
        <w:pStyle w:val="ListParagraph"/>
        <w:numPr>
          <w:ilvl w:val="0"/>
          <w:numId w:val="1"/>
        </w:numPr>
        <w:tabs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autoSpaceDE w:val="0"/>
        <w:autoSpaceDN w:val="0"/>
        <w:adjustRightInd w:val="0"/>
        <w:spacing w:after="0" w:line="240" w:lineRule="auto"/>
        <w:ind w:right="85"/>
        <w:jc w:val="both"/>
        <w:rPr>
          <w:rFonts w:ascii="Times New Roman" w:hAnsi="Times New Roman"/>
          <w:spacing w:val="-2"/>
          <w:szCs w:val="24"/>
        </w:rPr>
      </w:pPr>
      <w:r w:rsidRPr="00BD5FF4">
        <w:rPr>
          <w:rFonts w:ascii="Times New Roman" w:hAnsi="Times New Roman"/>
          <w:spacing w:val="-2"/>
          <w:szCs w:val="24"/>
          <w:lang w:val="en-GB" w:bidi="si-LK"/>
        </w:rPr>
        <w:t xml:space="preserve">Pre-Bid meeting </w:t>
      </w:r>
      <w:r w:rsidR="00666549">
        <w:rPr>
          <w:rFonts w:ascii="Times New Roman" w:hAnsi="Times New Roman"/>
          <w:spacing w:val="-2"/>
          <w:szCs w:val="24"/>
          <w:lang w:val="en-GB" w:bidi="si-LK"/>
        </w:rPr>
        <w:t>which was scheduled on 30</w:t>
      </w:r>
      <w:r w:rsidR="00666549" w:rsidRPr="00666549">
        <w:rPr>
          <w:rFonts w:ascii="Times New Roman" w:hAnsi="Times New Roman"/>
          <w:spacing w:val="-2"/>
          <w:szCs w:val="24"/>
          <w:vertAlign w:val="superscript"/>
          <w:lang w:val="en-GB" w:bidi="si-LK"/>
        </w:rPr>
        <w:t>th</w:t>
      </w:r>
      <w:r w:rsidR="00666549">
        <w:rPr>
          <w:rFonts w:ascii="Times New Roman" w:hAnsi="Times New Roman"/>
          <w:spacing w:val="-2"/>
          <w:szCs w:val="24"/>
          <w:lang w:val="en-GB" w:bidi="si-LK"/>
        </w:rPr>
        <w:t xml:space="preserve"> January 2023 is postpone and </w:t>
      </w:r>
      <w:r w:rsidRPr="00BD5FF4">
        <w:rPr>
          <w:rFonts w:ascii="Times New Roman" w:hAnsi="Times New Roman"/>
          <w:spacing w:val="-2"/>
          <w:szCs w:val="24"/>
          <w:lang w:val="en-GB" w:bidi="si-LK"/>
        </w:rPr>
        <w:t xml:space="preserve">will be held </w:t>
      </w:r>
      <w:r w:rsidRPr="00BD5FF4">
        <w:rPr>
          <w:rFonts w:ascii="Times New Roman" w:hAnsi="Times New Roman"/>
          <w:color w:val="000000"/>
          <w:spacing w:val="-2"/>
          <w:szCs w:val="24"/>
          <w:lang w:val="en-GB" w:bidi="si-LK"/>
        </w:rPr>
        <w:t xml:space="preserve">on </w:t>
      </w:r>
      <w:r w:rsidR="00666549">
        <w:rPr>
          <w:rFonts w:ascii="Times New Roman" w:hAnsi="Times New Roman"/>
          <w:b/>
          <w:bCs/>
          <w:spacing w:val="-2"/>
          <w:szCs w:val="24"/>
          <w:lang w:val="en-GB" w:bidi="si-LK"/>
        </w:rPr>
        <w:t>6</w:t>
      </w:r>
      <w:r w:rsidRPr="00BD5FF4">
        <w:rPr>
          <w:rFonts w:ascii="Times New Roman" w:hAnsi="Times New Roman"/>
          <w:b/>
          <w:bCs/>
          <w:spacing w:val="-2"/>
          <w:szCs w:val="24"/>
          <w:vertAlign w:val="superscript"/>
          <w:lang w:val="en-GB" w:bidi="si-LK"/>
        </w:rPr>
        <w:t>th</w:t>
      </w:r>
      <w:r w:rsidRPr="00BD5FF4">
        <w:rPr>
          <w:rFonts w:ascii="Times New Roman" w:hAnsi="Times New Roman"/>
          <w:color w:val="000000"/>
          <w:spacing w:val="-2"/>
          <w:szCs w:val="24"/>
          <w:lang w:val="en-GB" w:bidi="si-LK"/>
        </w:rPr>
        <w:t xml:space="preserve"> </w:t>
      </w:r>
      <w:r w:rsidR="00666549">
        <w:rPr>
          <w:rFonts w:ascii="Times New Roman" w:hAnsi="Times New Roman"/>
          <w:b/>
          <w:bCs/>
          <w:color w:val="000000"/>
          <w:spacing w:val="-2"/>
          <w:szCs w:val="24"/>
          <w:lang w:val="en-GB" w:bidi="si-LK"/>
        </w:rPr>
        <w:t>February</w:t>
      </w:r>
      <w:r w:rsidR="002B0FDB" w:rsidRPr="00BD5FF4">
        <w:rPr>
          <w:rFonts w:ascii="Times New Roman" w:hAnsi="Times New Roman"/>
          <w:b/>
          <w:bCs/>
          <w:color w:val="000000"/>
          <w:spacing w:val="-2"/>
          <w:szCs w:val="24"/>
          <w:lang w:val="en-GB" w:bidi="si-LK"/>
        </w:rPr>
        <w:t xml:space="preserve"> 2023 at 01.30 p</w:t>
      </w:r>
      <w:r w:rsidRPr="00BD5FF4">
        <w:rPr>
          <w:rFonts w:ascii="Times New Roman" w:hAnsi="Times New Roman"/>
          <w:b/>
          <w:bCs/>
          <w:color w:val="000000"/>
          <w:spacing w:val="-2"/>
          <w:szCs w:val="24"/>
          <w:lang w:val="en-GB" w:bidi="si-LK"/>
        </w:rPr>
        <w:t>m</w:t>
      </w:r>
      <w:r w:rsidRPr="00BD5FF4">
        <w:rPr>
          <w:rFonts w:ascii="Times New Roman" w:hAnsi="Times New Roman"/>
          <w:b/>
          <w:bCs/>
          <w:spacing w:val="-2"/>
          <w:szCs w:val="24"/>
          <w:lang w:val="en-GB" w:bidi="si-LK"/>
        </w:rPr>
        <w:t xml:space="preserve"> at</w:t>
      </w:r>
      <w:r w:rsidRPr="00BD5FF4">
        <w:rPr>
          <w:rFonts w:ascii="Times New Roman" w:hAnsi="Times New Roman"/>
          <w:spacing w:val="-2"/>
          <w:szCs w:val="24"/>
          <w:lang w:val="en-GB" w:bidi="si-LK"/>
        </w:rPr>
        <w:t xml:space="preserve"> </w:t>
      </w:r>
      <w:r w:rsidRPr="00BD5FF4">
        <w:rPr>
          <w:rFonts w:ascii="Times New Roman" w:hAnsi="Times New Roman"/>
          <w:b/>
          <w:bCs/>
        </w:rPr>
        <w:t>Project Monitoring Unit, Agricultu</w:t>
      </w:r>
      <w:r w:rsidR="006838BD">
        <w:rPr>
          <w:rFonts w:ascii="Times New Roman" w:hAnsi="Times New Roman"/>
          <w:b/>
          <w:bCs/>
        </w:rPr>
        <w:t xml:space="preserve">re Sector Modernization Project, 123/2, </w:t>
      </w:r>
      <w:proofErr w:type="spellStart"/>
      <w:r w:rsidRPr="00BD5FF4">
        <w:rPr>
          <w:rFonts w:ascii="Times New Roman" w:hAnsi="Times New Roman"/>
          <w:b/>
          <w:bCs/>
          <w:spacing w:val="-2"/>
        </w:rPr>
        <w:t>Pannipitiya</w:t>
      </w:r>
      <w:proofErr w:type="spellEnd"/>
      <w:r w:rsidRPr="00BD5FF4">
        <w:rPr>
          <w:rFonts w:ascii="Times New Roman" w:hAnsi="Times New Roman"/>
          <w:b/>
          <w:bCs/>
          <w:spacing w:val="-2"/>
        </w:rPr>
        <w:t xml:space="preserve"> Road, </w:t>
      </w:r>
      <w:proofErr w:type="spellStart"/>
      <w:r w:rsidRPr="00BD5FF4">
        <w:rPr>
          <w:rFonts w:ascii="Times New Roman" w:hAnsi="Times New Roman"/>
          <w:b/>
          <w:bCs/>
          <w:spacing w:val="-2"/>
        </w:rPr>
        <w:t>Battaramulla</w:t>
      </w:r>
      <w:proofErr w:type="spellEnd"/>
      <w:r w:rsidRPr="00BD5FF4">
        <w:rPr>
          <w:rFonts w:ascii="Times New Roman" w:hAnsi="Times New Roman"/>
          <w:spacing w:val="-2"/>
        </w:rPr>
        <w:t>.</w:t>
      </w:r>
    </w:p>
    <w:p w:rsidR="00014875" w:rsidRPr="00BD5FF4" w:rsidRDefault="00014875" w:rsidP="00014875">
      <w:pPr>
        <w:pStyle w:val="ListParagraph"/>
        <w:tabs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autoSpaceDE w:val="0"/>
        <w:autoSpaceDN w:val="0"/>
        <w:adjustRightInd w:val="0"/>
        <w:spacing w:after="0" w:line="240" w:lineRule="auto"/>
        <w:ind w:right="85"/>
        <w:jc w:val="both"/>
        <w:rPr>
          <w:rFonts w:ascii="Times New Roman" w:hAnsi="Times New Roman"/>
          <w:spacing w:val="-2"/>
          <w:szCs w:val="24"/>
        </w:rPr>
      </w:pPr>
    </w:p>
    <w:p w:rsidR="00014875" w:rsidRPr="00BD5FF4" w:rsidRDefault="00666549" w:rsidP="00014875">
      <w:pPr>
        <w:widowControl/>
        <w:numPr>
          <w:ilvl w:val="0"/>
          <w:numId w:val="1"/>
        </w:numPr>
        <w:tabs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76" w:lineRule="auto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There will be no changes in Bid closing date or another details mentioned in the procurement notice. </w:t>
      </w:r>
      <w:bookmarkStart w:id="0" w:name="_GoBack"/>
      <w:bookmarkEnd w:id="0"/>
    </w:p>
    <w:p w:rsidR="00014875" w:rsidRPr="000B1BE6" w:rsidRDefault="00014875" w:rsidP="00014875">
      <w:p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76" w:lineRule="auto"/>
        <w:ind w:left="720"/>
        <w:rPr>
          <w:rFonts w:ascii="Times New Roman" w:eastAsia="Times New Roman" w:hAnsi="Times New Roman"/>
          <w:spacing w:val="-2"/>
          <w:lang w:val="en-US" w:bidi="ta-IN"/>
        </w:rPr>
      </w:pPr>
    </w:p>
    <w:p w:rsidR="00014875" w:rsidRDefault="00014875" w:rsidP="00014875">
      <w:pPr>
        <w:ind w:left="720"/>
        <w:rPr>
          <w:rFonts w:ascii="Times New Roman" w:hAnsi="Times New Roman"/>
          <w:spacing w:val="-2"/>
        </w:rPr>
      </w:pPr>
    </w:p>
    <w:p w:rsidR="00014875" w:rsidRPr="00937185" w:rsidRDefault="00014875" w:rsidP="00014875">
      <w:pPr>
        <w:ind w:left="720"/>
        <w:rPr>
          <w:rFonts w:ascii="Times New Roman" w:hAnsi="Times New Roman"/>
          <w:spacing w:val="-2"/>
        </w:rPr>
      </w:pPr>
      <w:r w:rsidRPr="00937185">
        <w:rPr>
          <w:rFonts w:ascii="Times New Roman" w:hAnsi="Times New Roman"/>
          <w:spacing w:val="-2"/>
        </w:rPr>
        <w:t>Chairman,</w:t>
      </w:r>
    </w:p>
    <w:p w:rsidR="00014875" w:rsidRPr="00937185" w:rsidRDefault="00014875" w:rsidP="00014875">
      <w:pPr>
        <w:ind w:left="720"/>
        <w:rPr>
          <w:rFonts w:ascii="Times New Roman" w:hAnsi="Times New Roman"/>
          <w:spacing w:val="-2"/>
        </w:rPr>
      </w:pPr>
      <w:r w:rsidRPr="00937185">
        <w:rPr>
          <w:rFonts w:ascii="Times New Roman" w:hAnsi="Times New Roman"/>
          <w:spacing w:val="-2"/>
        </w:rPr>
        <w:t>Project Procurement Committee,</w:t>
      </w:r>
    </w:p>
    <w:p w:rsidR="00014875" w:rsidRPr="00937185" w:rsidRDefault="00014875" w:rsidP="00014875">
      <w:pPr>
        <w:ind w:left="720"/>
        <w:rPr>
          <w:rFonts w:ascii="Times New Roman" w:hAnsi="Times New Roman"/>
          <w:spacing w:val="-2"/>
        </w:rPr>
      </w:pPr>
      <w:r w:rsidRPr="00937185">
        <w:rPr>
          <w:rFonts w:ascii="Times New Roman" w:hAnsi="Times New Roman"/>
          <w:spacing w:val="-2"/>
        </w:rPr>
        <w:t xml:space="preserve">Agriculture Sector Modernization </w:t>
      </w:r>
      <w:r w:rsidR="0087118B">
        <w:rPr>
          <w:rFonts w:ascii="Times New Roman" w:hAnsi="Times New Roman"/>
          <w:spacing w:val="-2"/>
        </w:rPr>
        <w:t>Project,</w:t>
      </w:r>
    </w:p>
    <w:p w:rsidR="00014875" w:rsidRDefault="0087118B" w:rsidP="00014875">
      <w:pPr>
        <w:ind w:left="72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123/</w:t>
      </w:r>
      <w:proofErr w:type="gramStart"/>
      <w:r>
        <w:rPr>
          <w:rFonts w:ascii="Times New Roman" w:hAnsi="Times New Roman"/>
          <w:spacing w:val="-2"/>
        </w:rPr>
        <w:t>2,</w:t>
      </w:r>
      <w:r w:rsidR="00014875" w:rsidRPr="00D838D6">
        <w:rPr>
          <w:rFonts w:ascii="Times New Roman" w:hAnsi="Times New Roman"/>
          <w:spacing w:val="-2"/>
        </w:rPr>
        <w:t>Pannipitiya</w:t>
      </w:r>
      <w:proofErr w:type="gramEnd"/>
      <w:r w:rsidR="00014875" w:rsidRPr="00D838D6">
        <w:rPr>
          <w:rFonts w:ascii="Times New Roman" w:hAnsi="Times New Roman"/>
          <w:spacing w:val="-2"/>
        </w:rPr>
        <w:t xml:space="preserve"> Road, </w:t>
      </w:r>
    </w:p>
    <w:p w:rsidR="00014875" w:rsidRPr="00937185" w:rsidRDefault="00014875" w:rsidP="00014875">
      <w:pPr>
        <w:ind w:left="720"/>
        <w:rPr>
          <w:rFonts w:ascii="Times New Roman" w:hAnsi="Times New Roman"/>
          <w:spacing w:val="-2"/>
        </w:rPr>
      </w:pPr>
      <w:proofErr w:type="spellStart"/>
      <w:r w:rsidRPr="00D838D6">
        <w:rPr>
          <w:rFonts w:ascii="Times New Roman" w:hAnsi="Times New Roman"/>
          <w:spacing w:val="-2"/>
        </w:rPr>
        <w:t>Battaramulla</w:t>
      </w:r>
      <w:proofErr w:type="spellEnd"/>
      <w:r>
        <w:rPr>
          <w:rFonts w:ascii="Times New Roman" w:hAnsi="Times New Roman"/>
          <w:spacing w:val="-2"/>
        </w:rPr>
        <w:t>.</w:t>
      </w:r>
    </w:p>
    <w:p w:rsidR="00D53580" w:rsidRDefault="00014875" w:rsidP="00014875">
      <w:pPr>
        <w:ind w:left="720"/>
      </w:pPr>
      <w:r w:rsidRPr="00D65A8A">
        <w:rPr>
          <w:rFonts w:ascii="Times New Roman" w:hAnsi="Times New Roman"/>
          <w:color w:val="000000"/>
          <w:spacing w:val="-2"/>
        </w:rPr>
        <w:t>Date</w:t>
      </w:r>
      <w:r w:rsidRPr="002158F1">
        <w:rPr>
          <w:rFonts w:ascii="Times New Roman" w:hAnsi="Times New Roman"/>
          <w:spacing w:val="-2"/>
        </w:rPr>
        <w:t xml:space="preserve">: </w:t>
      </w:r>
      <w:r>
        <w:rPr>
          <w:rFonts w:ascii="Times New Roman" w:hAnsi="Times New Roman"/>
          <w:spacing w:val="-2"/>
        </w:rPr>
        <w:t>22</w:t>
      </w:r>
      <w:r w:rsidRPr="00612633">
        <w:rPr>
          <w:rFonts w:ascii="Times New Roman" w:hAnsi="Times New Roman"/>
          <w:spacing w:val="-2"/>
          <w:vertAlign w:val="superscript"/>
        </w:rPr>
        <w:t>nd</w:t>
      </w:r>
      <w:r>
        <w:rPr>
          <w:rFonts w:ascii="Times New Roman" w:hAnsi="Times New Roman"/>
          <w:spacing w:val="-2"/>
        </w:rPr>
        <w:t xml:space="preserve"> January 2023</w:t>
      </w:r>
      <w:r w:rsidRPr="002158F1">
        <w:rPr>
          <w:rFonts w:ascii="Times New Roman" w:hAnsi="Times New Roman"/>
          <w:spacing w:val="-2"/>
        </w:rPr>
        <w:t>.</w:t>
      </w:r>
      <w:r w:rsidRPr="00D65A8A">
        <w:rPr>
          <w:rFonts w:ascii="Times New Roman" w:hAnsi="Times New Roman"/>
          <w:color w:val="000000"/>
          <w:spacing w:val="-2"/>
        </w:rPr>
        <w:t xml:space="preserve"> </w:t>
      </w:r>
    </w:p>
    <w:sectPr w:rsidR="00D53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337D9"/>
    <w:multiLevelType w:val="hybridMultilevel"/>
    <w:tmpl w:val="B27AA1BE"/>
    <w:lvl w:ilvl="0" w:tplc="1FD226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75"/>
    <w:rsid w:val="00014875"/>
    <w:rsid w:val="00091DB4"/>
    <w:rsid w:val="001F4C78"/>
    <w:rsid w:val="002B0FDB"/>
    <w:rsid w:val="00423F47"/>
    <w:rsid w:val="00597FD6"/>
    <w:rsid w:val="00666549"/>
    <w:rsid w:val="006838BD"/>
    <w:rsid w:val="00724879"/>
    <w:rsid w:val="007E222B"/>
    <w:rsid w:val="00803992"/>
    <w:rsid w:val="0087118B"/>
    <w:rsid w:val="008C702F"/>
    <w:rsid w:val="0093228F"/>
    <w:rsid w:val="009E5836"/>
    <w:rsid w:val="00BD5FF4"/>
    <w:rsid w:val="00D0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A9531"/>
  <w15:chartTrackingRefBased/>
  <w15:docId w15:val="{7EFB90BE-32CE-41EA-B0F6-9305EE54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875"/>
    <w:pPr>
      <w:widowControl w:val="0"/>
      <w:spacing w:after="0" w:line="240" w:lineRule="auto"/>
      <w:jc w:val="both"/>
    </w:pPr>
    <w:rPr>
      <w:rFonts w:ascii="Century" w:eastAsia="MS Mincho" w:hAnsi="Century" w:cs="Times New Roman"/>
      <w:kern w:val="2"/>
      <w:sz w:val="21"/>
      <w:szCs w:val="24"/>
      <w:lang w:val="en-GB"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875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0148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ASMP1</dc:creator>
  <cp:keywords/>
  <dc:description/>
  <cp:lastModifiedBy>ASMP1</cp:lastModifiedBy>
  <cp:revision>3</cp:revision>
  <dcterms:created xsi:type="dcterms:W3CDTF">2023-01-25T11:16:00Z</dcterms:created>
  <dcterms:modified xsi:type="dcterms:W3CDTF">2023-01-25T11:21:00Z</dcterms:modified>
</cp:coreProperties>
</file>